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C14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雷蒙模块云平台指令透传功能操作指导</w:t>
      </w:r>
    </w:p>
    <w:p w14:paraId="3D3FD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1.点击下方链接中的描述，输入账号与密码，进入新能源管理平台（账号为客户提供邮箱，初始密码默认：123456）</w:t>
      </w:r>
    </w:p>
    <w:p w14:paraId="3E13291A">
      <w:pPr>
        <w:numPr>
          <w:ilvl w:val="0"/>
          <w:numId w:val="0"/>
        </w:num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https://shbmsenergypower.raymoniot.com/login?redirect=%2Findex</w:t>
      </w:r>
      <w:r>
        <w:drawing>
          <wp:inline distT="0" distB="0" distL="114300" distR="114300">
            <wp:extent cx="5248910" cy="2815590"/>
            <wp:effectExtent l="0" t="0" r="8890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0E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2.登录云平台之后，点击“工具箱”，选中“远程交互”；</w:t>
      </w:r>
    </w:p>
    <w:p w14:paraId="063C0E6E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71770" cy="2807970"/>
            <wp:effectExtent l="0" t="0" r="12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7394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3.在线的采集器中，在对应的采集器中，点击“指令透传”；</w:t>
      </w:r>
    </w:p>
    <w:p w14:paraId="456AEA9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658110"/>
            <wp:effectExtent l="0" t="0" r="635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C6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4.选择“自定义指令”，输入需要查询的指令，点击“立即发送”，10S内指令回复内容出现在下方。</w:t>
      </w:r>
    </w:p>
    <w:p w14:paraId="5A5D97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65811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E6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BFFCB7F">
      <w:pPr>
        <w:numPr>
          <w:ilvl w:val="0"/>
          <w:numId w:val="0"/>
        </w:num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示例：</w:t>
      </w:r>
    </w:p>
    <w:p w14:paraId="1CF3556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设备注册：</w:t>
      </w:r>
    </w:p>
    <w:p w14:paraId="01BBFA7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40 00 00 4E 2C 0d</w:t>
      </w:r>
    </w:p>
    <w:p w14:paraId="1837CB99">
      <w:r>
        <w:drawing>
          <wp:inline distT="0" distB="0" distL="114300" distR="114300">
            <wp:extent cx="5266690" cy="2658110"/>
            <wp:effectExtent l="0" t="0" r="635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B1E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获取生产厂商信息：</w:t>
      </w:r>
    </w:p>
    <w:p w14:paraId="20F7E35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51 00 00 3A 7F 0D</w:t>
      </w:r>
    </w:p>
    <w:p w14:paraId="65EFCBAB"/>
    <w:p w14:paraId="05B1933C">
      <w:r>
        <w:drawing>
          <wp:inline distT="0" distB="0" distL="114300" distR="114300">
            <wp:extent cx="5266690" cy="2658110"/>
            <wp:effectExtent l="0" t="0" r="635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4C6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获取单机数据：</w:t>
      </w:r>
    </w:p>
    <w:p w14:paraId="236D3A5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61 00 01 00 F7 C1 0D</w:t>
      </w:r>
    </w:p>
    <w:p w14:paraId="751CC16B">
      <w:r>
        <w:drawing>
          <wp:inline distT="0" distB="0" distL="114300" distR="114300">
            <wp:extent cx="5266690" cy="2658110"/>
            <wp:effectExtent l="0" t="0" r="635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79C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获取参数（47H）：</w:t>
      </w:r>
    </w:p>
    <w:p w14:paraId="3F1F948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47 00 01 00 E7 16 0D</w:t>
      </w:r>
    </w:p>
    <w:p w14:paraId="3BA532FD"/>
    <w:p w14:paraId="00ABD364">
      <w:r>
        <w:drawing>
          <wp:inline distT="0" distB="0" distL="114300" distR="114300">
            <wp:extent cx="5266690" cy="2658110"/>
            <wp:effectExtent l="0" t="0" r="635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44A7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设置参数（A1H全部参数）：</w:t>
      </w:r>
    </w:p>
    <w:p w14:paraId="505A4CD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A1 00 A9 00 3C 0d ad 0d 48 0b 54 0c 1c 0e 42 0d 48 0a 8c 0c 1c 0d 48 05 dc 15 e0 15 18 12 20 12 c0 16 80 15 18 10 e0 12 c0 17 70 17 0c 0c 9f 0c 81 0a bf 0a dd 0c d1 0c 9f 0a 47 0a ab 0c b3 0c 81 0a 47 0a c9 0c d1 0c 9f 0a 15 0a ab 0a ab 0b 0f 0c 9f 0c 81 0a ab 0a c9 0d 03 0c d1 0a 47 0a ab 0e 2f 0d fd 0e 93 0d fd 08 02 05 dc f7 fe f8 f8 08 34 f7 cc f4 48 07 d0 07 d0 03 e8 1b 3c 28 1e 14 0a 10 1e 1e 32 3c 05 05 01 01 30 1e f0 30 0f 05 60 50 00 05 00 0d 00 08 ff ee ff 3f bf 1f 2f 02 45 4d 55 33 32 30 31 32 30 45 A3 C9 0d</w:t>
      </w:r>
    </w:p>
    <w:p w14:paraId="716B1712">
      <w:r>
        <w:drawing>
          <wp:inline distT="0" distB="0" distL="114300" distR="114300">
            <wp:extent cx="5266690" cy="2658110"/>
            <wp:effectExtent l="0" t="0" r="635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A62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获取历史数据（4BH）：</w:t>
      </w:r>
    </w:p>
    <w:p w14:paraId="5C5CEAF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4B 00 02 00 00 49B20D</w:t>
      </w:r>
    </w:p>
    <w:p w14:paraId="4E722426"/>
    <w:p w14:paraId="7D19D9D1">
      <w:r>
        <w:drawing>
          <wp:inline distT="0" distB="0" distL="114300" distR="114300">
            <wp:extent cx="5266690" cy="2658110"/>
            <wp:effectExtent l="0" t="0" r="6350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D69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获取时间（4DH）：</w:t>
      </w:r>
    </w:p>
    <w:p w14:paraId="14DF0B6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4D 00 00 0C 7D 0D</w:t>
      </w:r>
    </w:p>
    <w:p w14:paraId="30F2923B">
      <w:r>
        <w:drawing>
          <wp:inline distT="0" distB="0" distL="114300" distR="114300">
            <wp:extent cx="5266690" cy="2658110"/>
            <wp:effectExtent l="0" t="0" r="635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FDB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同步时间（4EH）：</w:t>
      </w:r>
    </w:p>
    <w:p w14:paraId="079BDEE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4E 00 07 07 E8 06 08 0B 16 04 E1 BB 0D</w:t>
      </w:r>
    </w:p>
    <w:p w14:paraId="5BB9D2C1">
      <w:r>
        <w:drawing>
          <wp:inline distT="0" distB="0" distL="114300" distR="114300">
            <wp:extent cx="5266690" cy="2658110"/>
            <wp:effectExtent l="0" t="0" r="635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33B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获取BAT-SN（A2H）：</w:t>
      </w:r>
    </w:p>
    <w:p w14:paraId="56F79CD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A2 00 00 80 7D 0D</w:t>
      </w:r>
    </w:p>
    <w:p w14:paraId="1321FF04">
      <w:r>
        <w:drawing>
          <wp:inline distT="0" distB="0" distL="114300" distR="114300">
            <wp:extent cx="5266690" cy="2658110"/>
            <wp:effectExtent l="0" t="0" r="6350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1A1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设置BAT-SN（A3H）：</w:t>
      </w:r>
    </w:p>
    <w:p w14:paraId="0F25FDD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A3 00 1E 34 38 56 32 30 30 41 68 2d 4c 69 42 41 54 54 2d 32 30 32 35 31 30 32 30 2d 30 30 30 30 32 6A F0 0d</w:t>
      </w:r>
    </w:p>
    <w:p w14:paraId="4A3B7260">
      <w:r>
        <w:drawing>
          <wp:inline distT="0" distB="0" distL="114300" distR="114300">
            <wp:extent cx="5266690" cy="2658110"/>
            <wp:effectExtent l="0" t="0" r="6350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8EF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获取BMS-SN（A4H）：</w:t>
      </w:r>
    </w:p>
    <w:p w14:paraId="5BD5007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7E 10 00 46 A4 00 00 32 DD 0D </w:t>
      </w:r>
    </w:p>
    <w:p w14:paraId="4A1AA0FF">
      <w:r>
        <w:drawing>
          <wp:inline distT="0" distB="0" distL="114300" distR="114300">
            <wp:extent cx="5266690" cy="2658110"/>
            <wp:effectExtent l="0" t="0" r="635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C6A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设置BMS-SN（A5H）：</w:t>
      </w:r>
    </w:p>
    <w:p w14:paraId="6953984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A5 00 1E 45 4d 55 33 32 30 31 31 30 45 2d 58 58 58 58 2d 32 30 32 35 31 30 32 30 2d 30 30 30 30 32 F8 75 0d</w:t>
      </w:r>
    </w:p>
    <w:p w14:paraId="197A9D74">
      <w:r>
        <w:drawing>
          <wp:inline distT="0" distB="0" distL="114300" distR="114300">
            <wp:extent cx="5266690" cy="2658110"/>
            <wp:effectExtent l="0" t="0" r="6350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720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协议切换（63H）：</w:t>
      </w:r>
    </w:p>
    <w:p w14:paraId="15E8389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7E 10 00 46 63 00 02 01 00 70 1A 0D</w:t>
      </w:r>
    </w:p>
    <w:p w14:paraId="4AA854D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6350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BF4E2">
    <w:pPr>
      <w:pStyle w:val="3"/>
      <w:pBdr>
        <w:bottom w:val="none" w:color="auto" w:sz="0" w:space="1"/>
      </w:pBdr>
      <w:bidi w:val="0"/>
      <w:rPr>
        <w:rFonts w:hint="eastAsia"/>
        <w:sz w:val="28"/>
        <w:szCs w:val="28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24765</wp:posOffset>
          </wp:positionH>
          <wp:positionV relativeFrom="page">
            <wp:posOffset>388620</wp:posOffset>
          </wp:positionV>
          <wp:extent cx="539750" cy="497205"/>
          <wp:effectExtent l="0" t="0" r="8890" b="5715"/>
          <wp:wrapTopAndBottom/>
          <wp:docPr id="21" name="图片 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</w:t>
    </w:r>
    <w:r>
      <w:rPr>
        <w:rFonts w:hint="eastAsia"/>
        <w:b/>
        <w:bCs/>
        <w:sz w:val="28"/>
        <w:szCs w:val="28"/>
        <w:lang w:val="en-US" w:eastAsia="zh-CN"/>
      </w:rPr>
      <w:t>上海恩阶电子科技有限公司</w:t>
    </w:r>
  </w:p>
  <w:p w14:paraId="5AB9C13A">
    <w:pPr>
      <w:pStyle w:val="3"/>
      <w:pBdr>
        <w:bottom w:val="thinThickMediumGap" w:color="000000" w:sz="18" w:space="1"/>
      </w:pBdr>
      <w:bidi w:val="0"/>
      <w:ind w:firstLine="2811" w:firstLineChars="1000"/>
      <w:rPr>
        <w:rFonts w:hint="default"/>
        <w:b/>
        <w:bCs/>
        <w:sz w:val="28"/>
        <w:szCs w:val="28"/>
        <w:lang w:val="en-US" w:eastAsia="zh-CN"/>
      </w:rPr>
    </w:pPr>
    <w:r>
      <w:rPr>
        <w:rFonts w:hint="eastAsia"/>
        <w:b/>
        <w:bCs/>
        <w:sz w:val="28"/>
        <w:szCs w:val="28"/>
        <w:lang w:val="en-US" w:eastAsia="zh-CN"/>
      </w:rPr>
      <w:t>Shanghai Energy Electronic Technology Co.,Ltd.</w:t>
    </w:r>
  </w:p>
  <w:p w14:paraId="185985CC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63360"/>
    <w:rsid w:val="0D26294C"/>
    <w:rsid w:val="0E8B7A05"/>
    <w:rsid w:val="0FB25EDF"/>
    <w:rsid w:val="129E4D32"/>
    <w:rsid w:val="186C6083"/>
    <w:rsid w:val="19DE7B59"/>
    <w:rsid w:val="1BF60C71"/>
    <w:rsid w:val="229C6B4D"/>
    <w:rsid w:val="25BD2164"/>
    <w:rsid w:val="28613F83"/>
    <w:rsid w:val="310821CC"/>
    <w:rsid w:val="401C2A98"/>
    <w:rsid w:val="401F2BD8"/>
    <w:rsid w:val="4D3D691B"/>
    <w:rsid w:val="4DE05072"/>
    <w:rsid w:val="4DE173B6"/>
    <w:rsid w:val="50395ABF"/>
    <w:rsid w:val="51984A67"/>
    <w:rsid w:val="537868FE"/>
    <w:rsid w:val="57B819BF"/>
    <w:rsid w:val="58515CC5"/>
    <w:rsid w:val="5A6E0A5B"/>
    <w:rsid w:val="5E37474B"/>
    <w:rsid w:val="5E8819C0"/>
    <w:rsid w:val="605129B1"/>
    <w:rsid w:val="61C3168D"/>
    <w:rsid w:val="634C7460"/>
    <w:rsid w:val="755A1EB0"/>
    <w:rsid w:val="75F52BA6"/>
    <w:rsid w:val="76B610C5"/>
    <w:rsid w:val="7D1F3235"/>
    <w:rsid w:val="7D301CBD"/>
    <w:rsid w:val="7FA4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285</Words>
  <Characters>320</Characters>
  <Lines>0</Lines>
  <Paragraphs>0</Paragraphs>
  <TotalTime>4</TotalTime>
  <ScaleCrop>false</ScaleCrop>
  <LinksUpToDate>false</LinksUpToDate>
  <CharactersWithSpaces>320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2025-05-26T05:14:00Z</dcterms:created>
  <dc:creator>user</dc:creator>
  <cp:lastModifiedBy>楠南难</cp:lastModifiedBy>
  <dcterms:modified xsi:type="dcterms:W3CDTF">2026-01-06T05:34:26Z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eyJoZGlkIjoiMzk1ZDBlYmNjYzQ3YThlZTY4M2UxYmMyZjhkYTc4NjAiLCJ1c2VySWQiOiI3Njg0NTc0MzYifQ==</vt:lpwstr>
  </property>
  <property fmtid="{D5CDD505-2E9C-101B-9397-08002B2CF9AE}" pid="4" name="ICV">
    <vt:lpwstr>41B6DD86281743A18E341C364C488B9C_12</vt:lpwstr>
  </property>
</Properties>
</file>